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979" w14:textId="35761F64" w:rsidR="002360FE" w:rsidRPr="003D6F62" w:rsidRDefault="002360FE" w:rsidP="003D6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62">
        <w:rPr>
          <w:rFonts w:ascii="Times New Roman" w:hAnsi="Times New Roman" w:cs="Times New Roman"/>
          <w:b/>
          <w:bCs/>
          <w:sz w:val="28"/>
          <w:szCs w:val="28"/>
        </w:rPr>
        <w:t>Летнее чтение.</w:t>
      </w:r>
    </w:p>
    <w:p w14:paraId="0F9F1CC4" w14:textId="0023EC02" w:rsidR="002360FE" w:rsidRPr="003D6F62" w:rsidRDefault="002360FE" w:rsidP="003D6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62">
        <w:rPr>
          <w:rFonts w:ascii="Times New Roman" w:hAnsi="Times New Roman" w:cs="Times New Roman"/>
          <w:b/>
          <w:bCs/>
          <w:sz w:val="28"/>
          <w:szCs w:val="28"/>
        </w:rPr>
        <w:t>Список произведений для 10 класса</w:t>
      </w:r>
    </w:p>
    <w:p w14:paraId="7D21C4F7" w14:textId="45965698" w:rsidR="002360FE" w:rsidRPr="003D6F62" w:rsidRDefault="006E29C6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 xml:space="preserve">О. </w:t>
      </w:r>
      <w:r w:rsidR="002360FE" w:rsidRPr="003D6F62">
        <w:rPr>
          <w:rFonts w:ascii="Times New Roman" w:hAnsi="Times New Roman" w:cs="Times New Roman"/>
          <w:sz w:val="28"/>
          <w:szCs w:val="28"/>
        </w:rPr>
        <w:t xml:space="preserve">Бальзак. </w:t>
      </w:r>
      <w:r w:rsidR="003D6F62" w:rsidRPr="003D6F62">
        <w:rPr>
          <w:rFonts w:ascii="Times New Roman" w:hAnsi="Times New Roman" w:cs="Times New Roman"/>
          <w:sz w:val="28"/>
          <w:szCs w:val="28"/>
        </w:rPr>
        <w:t>«</w:t>
      </w:r>
      <w:r w:rsidR="002360FE" w:rsidRPr="003D6F62">
        <w:rPr>
          <w:rFonts w:ascii="Times New Roman" w:hAnsi="Times New Roman" w:cs="Times New Roman"/>
          <w:sz w:val="28"/>
          <w:szCs w:val="28"/>
        </w:rPr>
        <w:t>Гобсек</w:t>
      </w:r>
      <w:r w:rsidR="003D6F62" w:rsidRPr="003D6F62">
        <w:rPr>
          <w:rFonts w:ascii="Times New Roman" w:hAnsi="Times New Roman" w:cs="Times New Roman"/>
          <w:sz w:val="28"/>
          <w:szCs w:val="28"/>
        </w:rPr>
        <w:t>»</w:t>
      </w:r>
      <w:r w:rsidR="003D6F62">
        <w:rPr>
          <w:rFonts w:ascii="Times New Roman" w:hAnsi="Times New Roman" w:cs="Times New Roman"/>
          <w:sz w:val="28"/>
          <w:szCs w:val="28"/>
        </w:rPr>
        <w:t>.</w:t>
      </w:r>
    </w:p>
    <w:p w14:paraId="67157E46" w14:textId="3384E62D" w:rsidR="002360FE" w:rsidRPr="003D6F62" w:rsidRDefault="006E29C6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 xml:space="preserve">Ч. </w:t>
      </w:r>
      <w:r w:rsidR="002360FE" w:rsidRPr="003D6F62">
        <w:rPr>
          <w:rFonts w:ascii="Times New Roman" w:hAnsi="Times New Roman" w:cs="Times New Roman"/>
          <w:sz w:val="28"/>
          <w:szCs w:val="28"/>
        </w:rPr>
        <w:t>Диккенс.</w:t>
      </w:r>
      <w:r w:rsidRPr="003D6F62">
        <w:rPr>
          <w:rFonts w:ascii="Times New Roman" w:hAnsi="Times New Roman" w:cs="Times New Roman"/>
          <w:sz w:val="28"/>
          <w:szCs w:val="28"/>
        </w:rPr>
        <w:t xml:space="preserve"> </w:t>
      </w:r>
      <w:r w:rsidR="002360FE" w:rsidRPr="003D6F62">
        <w:rPr>
          <w:rFonts w:ascii="Times New Roman" w:hAnsi="Times New Roman" w:cs="Times New Roman"/>
          <w:sz w:val="28"/>
          <w:szCs w:val="28"/>
        </w:rPr>
        <w:t>«Рождественская песнь в прозе»</w:t>
      </w:r>
      <w:r w:rsidR="003D6F62">
        <w:rPr>
          <w:rFonts w:ascii="Times New Roman" w:hAnsi="Times New Roman" w:cs="Times New Roman"/>
          <w:sz w:val="28"/>
          <w:szCs w:val="28"/>
        </w:rPr>
        <w:t>.</w:t>
      </w:r>
    </w:p>
    <w:p w14:paraId="3E2FFA63" w14:textId="4F3AF41F" w:rsidR="002360FE" w:rsidRPr="003D6F62" w:rsidRDefault="002360FE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И</w:t>
      </w:r>
      <w:r w:rsidRPr="003D6F62">
        <w:rPr>
          <w:rFonts w:ascii="Times New Roman" w:hAnsi="Times New Roman" w:cs="Times New Roman"/>
          <w:sz w:val="28"/>
          <w:szCs w:val="28"/>
        </w:rPr>
        <w:t>.</w:t>
      </w:r>
      <w:r w:rsidRPr="003D6F62">
        <w:rPr>
          <w:rFonts w:ascii="Times New Roman" w:hAnsi="Times New Roman" w:cs="Times New Roman"/>
          <w:sz w:val="28"/>
          <w:szCs w:val="28"/>
        </w:rPr>
        <w:t xml:space="preserve"> С</w:t>
      </w:r>
      <w:r w:rsidRPr="003D6F62">
        <w:rPr>
          <w:rFonts w:ascii="Times New Roman" w:hAnsi="Times New Roman" w:cs="Times New Roman"/>
          <w:sz w:val="28"/>
          <w:szCs w:val="28"/>
        </w:rPr>
        <w:t>.</w:t>
      </w:r>
      <w:r w:rsidR="003D6F62" w:rsidRPr="003D6F62">
        <w:rPr>
          <w:rFonts w:ascii="Times New Roman" w:hAnsi="Times New Roman" w:cs="Times New Roman"/>
          <w:sz w:val="28"/>
          <w:szCs w:val="28"/>
        </w:rPr>
        <w:t xml:space="preserve"> </w:t>
      </w:r>
      <w:r w:rsidRPr="003D6F62">
        <w:rPr>
          <w:rFonts w:ascii="Times New Roman" w:hAnsi="Times New Roman" w:cs="Times New Roman"/>
          <w:sz w:val="28"/>
          <w:szCs w:val="28"/>
        </w:rPr>
        <w:t>Тургенев</w:t>
      </w:r>
      <w:r w:rsidRPr="003D6F62">
        <w:rPr>
          <w:rFonts w:ascii="Times New Roman" w:hAnsi="Times New Roman" w:cs="Times New Roman"/>
          <w:sz w:val="28"/>
          <w:szCs w:val="28"/>
        </w:rPr>
        <w:t xml:space="preserve">. </w:t>
      </w:r>
      <w:r w:rsidRPr="003D6F62">
        <w:rPr>
          <w:rFonts w:ascii="Times New Roman" w:hAnsi="Times New Roman" w:cs="Times New Roman"/>
          <w:sz w:val="28"/>
          <w:szCs w:val="28"/>
        </w:rPr>
        <w:t>«Отцы и дети».</w:t>
      </w:r>
    </w:p>
    <w:p w14:paraId="726BF95B" w14:textId="4059C72E" w:rsidR="002360FE" w:rsidRPr="003D6F62" w:rsidRDefault="002360FE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И</w:t>
      </w:r>
      <w:r w:rsidRPr="003D6F62">
        <w:rPr>
          <w:rFonts w:ascii="Times New Roman" w:hAnsi="Times New Roman" w:cs="Times New Roman"/>
          <w:sz w:val="28"/>
          <w:szCs w:val="28"/>
        </w:rPr>
        <w:t xml:space="preserve">. </w:t>
      </w:r>
      <w:r w:rsidRPr="003D6F62">
        <w:rPr>
          <w:rFonts w:ascii="Times New Roman" w:hAnsi="Times New Roman" w:cs="Times New Roman"/>
          <w:sz w:val="28"/>
          <w:szCs w:val="28"/>
        </w:rPr>
        <w:t>А</w:t>
      </w:r>
      <w:r w:rsidRPr="003D6F62">
        <w:rPr>
          <w:rFonts w:ascii="Times New Roman" w:hAnsi="Times New Roman" w:cs="Times New Roman"/>
          <w:sz w:val="28"/>
          <w:szCs w:val="28"/>
        </w:rPr>
        <w:t>.</w:t>
      </w:r>
      <w:r w:rsidR="003D6F62" w:rsidRPr="003D6F62">
        <w:rPr>
          <w:rFonts w:ascii="Times New Roman" w:hAnsi="Times New Roman" w:cs="Times New Roman"/>
          <w:sz w:val="28"/>
          <w:szCs w:val="28"/>
        </w:rPr>
        <w:t xml:space="preserve"> </w:t>
      </w:r>
      <w:r w:rsidRPr="003D6F62">
        <w:rPr>
          <w:rFonts w:ascii="Times New Roman" w:hAnsi="Times New Roman" w:cs="Times New Roman"/>
          <w:sz w:val="28"/>
          <w:szCs w:val="28"/>
        </w:rPr>
        <w:t xml:space="preserve">Гончаров. «Обломов». </w:t>
      </w:r>
    </w:p>
    <w:p w14:paraId="651D19EF" w14:textId="4FC4D8DA" w:rsidR="002360FE" w:rsidRPr="003D6F62" w:rsidRDefault="002360FE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А</w:t>
      </w:r>
      <w:r w:rsidRPr="003D6F62">
        <w:rPr>
          <w:rFonts w:ascii="Times New Roman" w:hAnsi="Times New Roman" w:cs="Times New Roman"/>
          <w:sz w:val="28"/>
          <w:szCs w:val="28"/>
        </w:rPr>
        <w:t>.</w:t>
      </w:r>
      <w:r w:rsidRPr="003D6F62">
        <w:rPr>
          <w:rFonts w:ascii="Times New Roman" w:hAnsi="Times New Roman" w:cs="Times New Roman"/>
          <w:sz w:val="28"/>
          <w:szCs w:val="28"/>
        </w:rPr>
        <w:t xml:space="preserve"> Н</w:t>
      </w:r>
      <w:r w:rsidR="006E29C6" w:rsidRPr="003D6F62">
        <w:rPr>
          <w:rFonts w:ascii="Times New Roman" w:hAnsi="Times New Roman" w:cs="Times New Roman"/>
          <w:sz w:val="28"/>
          <w:szCs w:val="28"/>
        </w:rPr>
        <w:t>.</w:t>
      </w:r>
      <w:r w:rsidRPr="003D6F62">
        <w:rPr>
          <w:rFonts w:ascii="Times New Roman" w:hAnsi="Times New Roman" w:cs="Times New Roman"/>
          <w:sz w:val="28"/>
          <w:szCs w:val="28"/>
        </w:rPr>
        <w:t xml:space="preserve"> Островский. Пьес</w:t>
      </w:r>
      <w:r w:rsidR="003D6F62" w:rsidRPr="003D6F62">
        <w:rPr>
          <w:rFonts w:ascii="Times New Roman" w:hAnsi="Times New Roman" w:cs="Times New Roman"/>
          <w:sz w:val="28"/>
          <w:szCs w:val="28"/>
        </w:rPr>
        <w:t>ы</w:t>
      </w:r>
      <w:r w:rsidR="008C4E23">
        <w:rPr>
          <w:rFonts w:ascii="Times New Roman" w:hAnsi="Times New Roman" w:cs="Times New Roman"/>
          <w:sz w:val="28"/>
          <w:szCs w:val="28"/>
        </w:rPr>
        <w:t>:</w:t>
      </w:r>
      <w:r w:rsidRPr="003D6F62">
        <w:rPr>
          <w:rFonts w:ascii="Times New Roman" w:hAnsi="Times New Roman" w:cs="Times New Roman"/>
          <w:sz w:val="28"/>
          <w:szCs w:val="28"/>
        </w:rPr>
        <w:t xml:space="preserve"> «Гроза»</w:t>
      </w:r>
      <w:r w:rsidR="003D6F62" w:rsidRPr="003D6F62">
        <w:rPr>
          <w:rFonts w:ascii="Times New Roman" w:hAnsi="Times New Roman" w:cs="Times New Roman"/>
          <w:sz w:val="28"/>
          <w:szCs w:val="28"/>
        </w:rPr>
        <w:t>,</w:t>
      </w:r>
      <w:r w:rsidRPr="003D6F62">
        <w:rPr>
          <w:rFonts w:ascii="Times New Roman" w:hAnsi="Times New Roman" w:cs="Times New Roman"/>
          <w:sz w:val="28"/>
          <w:szCs w:val="28"/>
        </w:rPr>
        <w:t xml:space="preserve"> «Бесприданница»</w:t>
      </w:r>
      <w:r w:rsidR="003D6F62" w:rsidRPr="003D6F62">
        <w:rPr>
          <w:rFonts w:ascii="Times New Roman" w:hAnsi="Times New Roman" w:cs="Times New Roman"/>
          <w:sz w:val="28"/>
          <w:szCs w:val="28"/>
        </w:rPr>
        <w:t>,</w:t>
      </w:r>
      <w:r w:rsidRPr="003D6F62">
        <w:rPr>
          <w:rFonts w:ascii="Times New Roman" w:hAnsi="Times New Roman" w:cs="Times New Roman"/>
          <w:sz w:val="28"/>
          <w:szCs w:val="28"/>
        </w:rPr>
        <w:t xml:space="preserve"> «Снегурочка»</w:t>
      </w:r>
      <w:r w:rsidRPr="003D6F62">
        <w:rPr>
          <w:rFonts w:ascii="Times New Roman" w:hAnsi="Times New Roman" w:cs="Times New Roman"/>
          <w:sz w:val="28"/>
          <w:szCs w:val="28"/>
        </w:rPr>
        <w:t>.</w:t>
      </w:r>
    </w:p>
    <w:p w14:paraId="7CB97A29" w14:textId="76D0B918" w:rsidR="002360FE" w:rsidRPr="003D6F62" w:rsidRDefault="002360FE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Н. А. Некрасов.</w:t>
      </w:r>
      <w:r w:rsidRPr="003D6F62">
        <w:rPr>
          <w:rFonts w:ascii="Times New Roman" w:hAnsi="Times New Roman" w:cs="Times New Roman"/>
          <w:sz w:val="28"/>
          <w:szCs w:val="28"/>
        </w:rPr>
        <w:t xml:space="preserve"> </w:t>
      </w:r>
      <w:r w:rsidRPr="003D6F62">
        <w:rPr>
          <w:rFonts w:ascii="Times New Roman" w:hAnsi="Times New Roman" w:cs="Times New Roman"/>
          <w:sz w:val="28"/>
          <w:szCs w:val="28"/>
        </w:rPr>
        <w:t>«Кому на Руси жить хорошо».</w:t>
      </w:r>
    </w:p>
    <w:p w14:paraId="05FD50E8" w14:textId="5C7F3CC7" w:rsidR="002360FE" w:rsidRPr="003D6F62" w:rsidRDefault="002360FE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М. Достоевский.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«Преступление и наказание».</w:t>
      </w:r>
    </w:p>
    <w:p w14:paraId="71D48ED0" w14:textId="05280E45" w:rsidR="002360FE" w:rsidRPr="003D6F62" w:rsidRDefault="006E29C6" w:rsidP="003D6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F62">
        <w:rPr>
          <w:rFonts w:ascii="Times New Roman" w:hAnsi="Times New Roman" w:cs="Times New Roman"/>
          <w:sz w:val="28"/>
          <w:szCs w:val="28"/>
        </w:rPr>
        <w:t>Л.Н.</w:t>
      </w:r>
      <w:r w:rsidR="003D6F62" w:rsidRPr="003D6F62">
        <w:rPr>
          <w:rFonts w:ascii="Times New Roman" w:hAnsi="Times New Roman" w:cs="Times New Roman"/>
          <w:sz w:val="28"/>
          <w:szCs w:val="28"/>
        </w:rPr>
        <w:t xml:space="preserve"> </w:t>
      </w:r>
      <w:r w:rsidRPr="003D6F62">
        <w:rPr>
          <w:rFonts w:ascii="Times New Roman" w:hAnsi="Times New Roman" w:cs="Times New Roman"/>
          <w:sz w:val="28"/>
          <w:szCs w:val="28"/>
        </w:rPr>
        <w:t>Толстой «Война и мир»</w:t>
      </w:r>
      <w:r w:rsidR="003D6F62">
        <w:rPr>
          <w:rFonts w:ascii="Times New Roman" w:hAnsi="Times New Roman" w:cs="Times New Roman"/>
          <w:sz w:val="28"/>
          <w:szCs w:val="28"/>
        </w:rPr>
        <w:t>.</w:t>
      </w:r>
    </w:p>
    <w:p w14:paraId="78970AA8" w14:textId="23B41CE2" w:rsidR="006E29C6" w:rsidRPr="003D6F62" w:rsidRDefault="006E29C6" w:rsidP="003D6F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2">
        <w:rPr>
          <w:rFonts w:ascii="Times New Roman" w:hAnsi="Times New Roman" w:cs="Times New Roman"/>
          <w:sz w:val="28"/>
          <w:szCs w:val="28"/>
        </w:rPr>
        <w:t xml:space="preserve">Н.С. Лесков.  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«Очарованный странник». «Тупейный художник»</w:t>
      </w:r>
      <w:r w:rsid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8958AC0" w14:textId="6C9D5EFF" w:rsidR="006E29C6" w:rsidRPr="003D6F62" w:rsidRDefault="006E29C6" w:rsidP="003D6F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Ибсен «Кукольный дом»</w:t>
      </w:r>
      <w:r w:rsid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6DBF58" w14:textId="6C524E27" w:rsidR="006E29C6" w:rsidRPr="003D6F62" w:rsidRDefault="006E29C6" w:rsidP="003D6F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Шоу «Пигмалион»</w:t>
      </w:r>
      <w:r w:rsid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538E24" w14:textId="4D52C240" w:rsidR="006E29C6" w:rsidRPr="003D6F62" w:rsidRDefault="003D6F62" w:rsidP="003D6F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6E29C6"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Мопассан «Милый друг»</w:t>
      </w:r>
      <w:r w:rsidR="008C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25994" w14:textId="254F85E7" w:rsidR="006E29C6" w:rsidRPr="003D6F62" w:rsidRDefault="006E29C6" w:rsidP="003D6F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</w:t>
      </w:r>
      <w:proofErr w:type="spellStart"/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«Человек в футляре», «Крыжовник»</w:t>
      </w:r>
      <w:r w:rsidR="008C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«Вишневый сад»</w:t>
      </w:r>
      <w:r w:rsidR="008C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76CCF1" w14:textId="77777777" w:rsidR="006E29C6" w:rsidRDefault="006E29C6" w:rsidP="002360FE"/>
    <w:p w14:paraId="3549A0A4" w14:textId="77777777" w:rsidR="006E29C6" w:rsidRDefault="006E29C6" w:rsidP="002360FE"/>
    <w:p w14:paraId="4814C528" w14:textId="77777777" w:rsidR="002360FE" w:rsidRDefault="002360FE" w:rsidP="002360FE"/>
    <w:sectPr w:rsidR="0023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4C9"/>
    <w:multiLevelType w:val="hybridMultilevel"/>
    <w:tmpl w:val="BAC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5"/>
    <w:rsid w:val="002360FE"/>
    <w:rsid w:val="003D6F62"/>
    <w:rsid w:val="006C1AB5"/>
    <w:rsid w:val="006E29C6"/>
    <w:rsid w:val="008C4E23"/>
    <w:rsid w:val="00B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8963"/>
  <w15:chartTrackingRefBased/>
  <w15:docId w15:val="{86900E4F-CBFD-4DC3-B89A-75CE56A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360FE"/>
  </w:style>
  <w:style w:type="character" w:customStyle="1" w:styleId="big">
    <w:name w:val="big"/>
    <w:basedOn w:val="a0"/>
    <w:rsid w:val="002360FE"/>
  </w:style>
  <w:style w:type="paragraph" w:styleId="a3">
    <w:name w:val="List Paragraph"/>
    <w:basedOn w:val="a"/>
    <w:uiPriority w:val="34"/>
    <w:qFormat/>
    <w:rsid w:val="003D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2022-06-27T11:23:00Z</dcterms:created>
  <dcterms:modified xsi:type="dcterms:W3CDTF">2022-06-27T11:23:00Z</dcterms:modified>
</cp:coreProperties>
</file>